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4" w:rsidRPr="006E78C4" w:rsidRDefault="006E78C4" w:rsidP="006E78C4">
      <w:pPr>
        <w:spacing w:before="100" w:beforeAutospacing="1" w:after="100" w:afterAutospacing="1" w:line="240" w:lineRule="auto"/>
        <w:jc w:val="center"/>
        <w:rPr>
          <w:rFonts w:ascii="Harrington" w:eastAsia="Times New Roman" w:hAnsi="Harrington" w:cs="Arial"/>
          <w:b/>
          <w:bCs/>
          <w:sz w:val="40"/>
          <w:szCs w:val="40"/>
        </w:rPr>
      </w:pPr>
      <w:r w:rsidRPr="006E78C4">
        <w:rPr>
          <w:rFonts w:ascii="Harrington" w:eastAsia="Times New Roman" w:hAnsi="Harrington" w:cs="Arial"/>
          <w:b/>
          <w:bCs/>
          <w:sz w:val="40"/>
          <w:szCs w:val="40"/>
        </w:rPr>
        <w:t xml:space="preserve">Middle Ages Madness </w:t>
      </w:r>
    </w:p>
    <w:p w:rsidR="006E78C4" w:rsidRPr="006E78C4" w:rsidRDefault="006E78C4" w:rsidP="006E78C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E78C4">
        <w:rPr>
          <w:rFonts w:ascii="Harrington" w:eastAsia="Times New Roman" w:hAnsi="Harrington" w:cs="Arial"/>
          <w:b/>
          <w:bCs/>
          <w:sz w:val="40"/>
          <w:szCs w:val="40"/>
        </w:rPr>
        <w:t>Web Quest</w:t>
      </w:r>
    </w:p>
    <w:p w:rsidR="006E78C4" w:rsidRDefault="006E78C4" w:rsidP="006E78C4">
      <w:pPr>
        <w:spacing w:after="0" w:line="240" w:lineRule="auto"/>
        <w:rPr>
          <w:rFonts w:ascii="Harrington" w:eastAsia="Times New Roman" w:hAnsi="Harrington" w:cs="Arial"/>
          <w:sz w:val="18"/>
          <w:szCs w:val="18"/>
        </w:rPr>
      </w:pPr>
    </w:p>
    <w:p w:rsid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E78C4">
        <w:rPr>
          <w:rFonts w:ascii="Times New Roman" w:eastAsia="Times New Roman" w:hAnsi="Times New Roman" w:cs="Times New Roman"/>
          <w:sz w:val="32"/>
          <w:szCs w:val="32"/>
        </w:rPr>
        <w:t>Use website   </w:t>
      </w:r>
      <w:hyperlink r:id="rId4" w:history="1">
        <w:r w:rsidRPr="00CC477D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http://www.newark.k12.ny.us/74420827121345357/blank/browse.asp?A=383&amp;BMDRN=2000&amp;BCOB=0&amp;C=55886</w:t>
        </w:r>
      </w:hyperlink>
    </w:p>
    <w:p w:rsid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Then click on the links to find the answers.  </w:t>
      </w:r>
    </w:p>
    <w:p w:rsidR="006E78C4" w:rsidRPr="006E78C4" w:rsidRDefault="006E78C4" w:rsidP="006E78C4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</w:rPr>
      </w:pPr>
      <w:r w:rsidRPr="006E78C4">
        <w:rPr>
          <w:rFonts w:ascii="Harrington" w:eastAsia="Times New Roman" w:hAnsi="Harrington" w:cs="Times New Roman"/>
          <w:sz w:val="28"/>
          <w:szCs w:val="28"/>
        </w:rPr>
        <w:t xml:space="preserve">Welcome all </w:t>
      </w:r>
      <w:proofErr w:type="gramStart"/>
      <w:r w:rsidRPr="006E78C4">
        <w:rPr>
          <w:rFonts w:ascii="Harrington" w:eastAsia="Times New Roman" w:hAnsi="Harrington" w:cs="Times New Roman"/>
          <w:sz w:val="28"/>
          <w:szCs w:val="28"/>
        </w:rPr>
        <w:t>ye</w:t>
      </w:r>
      <w:proofErr w:type="gramEnd"/>
      <w:r w:rsidRPr="006E78C4">
        <w:rPr>
          <w:rFonts w:ascii="Harrington" w:eastAsia="Times New Roman" w:hAnsi="Harrington" w:cs="Times New Roman"/>
          <w:sz w:val="28"/>
          <w:szCs w:val="28"/>
        </w:rPr>
        <w:t xml:space="preserve"> lords and ladies of the manor!  You are about to embark on an exciting adventure which will lead to a wealth of knowledge of the time in history we call the "Middle Ages."  Your quest is to visit the websites below and complete the </w:t>
      </w:r>
      <w:hyperlink r:id="rId5" w:history="1">
        <w:r w:rsidRPr="006E78C4">
          <w:rPr>
            <w:rFonts w:ascii="Harrington" w:eastAsia="Times New Roman" w:hAnsi="Harrington" w:cs="Times New Roman"/>
            <w:sz w:val="28"/>
          </w:rPr>
          <w:t>question sheet</w:t>
        </w:r>
      </w:hyperlink>
      <w:r w:rsidRPr="006E78C4">
        <w:rPr>
          <w:rFonts w:ascii="Harrington" w:eastAsia="Times New Roman" w:hAnsi="Harrington" w:cs="Times New Roman"/>
          <w:sz w:val="28"/>
          <w:szCs w:val="28"/>
        </w:rPr>
        <w:t xml:space="preserve">.  </w:t>
      </w: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sz w:val="28"/>
          <w:szCs w:val="28"/>
        </w:rPr>
      </w:pPr>
      <w:r w:rsidRPr="006E78C4">
        <w:rPr>
          <w:rFonts w:ascii="Harrington" w:eastAsia="Times New Roman" w:hAnsi="Harrington" w:cs="Times New Roman"/>
          <w:sz w:val="28"/>
          <w:szCs w:val="28"/>
        </w:rPr>
        <w:t>Just like any society, the Middle Age’s culture was impacted by its surroundings.  Reflect upon CHARLES, the Culture Dude, as you learn about Medieval Times.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C – Customs &amp; Clothing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1.  What is </w:t>
      </w:r>
      <w:hyperlink r:id="rId6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chivalry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, and what part did it play during the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Ages?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2.  What did the people in the various social classes </w:t>
      </w:r>
      <w:hyperlink r:id="rId7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wear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Kings &amp;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Queens, Nobility, Knights,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   Merchants &amp; Craftsmen, Serfs/Peasants)</w:t>
      </w:r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Symbol" w:eastAsia="Symbol" w:hAnsi="Symbol" w:cs="Symbol"/>
          <w:sz w:val="24"/>
          <w:szCs w:val="24"/>
        </w:rPr>
        <w:t></w:t>
      </w:r>
      <w:r w:rsidRPr="006E78C4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hyperlink r:id="rId8" w:history="1"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Tunic</w:t>
        </w:r>
      </w:hyperlink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Symbol" w:eastAsia="Symbol" w:hAnsi="Symbol" w:cs="Symbol"/>
          <w:sz w:val="24"/>
          <w:szCs w:val="24"/>
        </w:rPr>
        <w:t></w:t>
      </w:r>
      <w:r w:rsidRPr="006E78C4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Kings, Queens, </w:t>
      </w:r>
      <w:hyperlink r:id="rId9" w:history="1"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Noble &amp; Knights</w:t>
        </w:r>
      </w:hyperlink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Symbol" w:eastAsia="Symbol" w:hAnsi="Symbol" w:cs="Symbol"/>
          <w:sz w:val="24"/>
          <w:szCs w:val="24"/>
        </w:rPr>
        <w:t></w:t>
      </w:r>
      <w:r w:rsidRPr="006E78C4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hyperlink r:id="rId10" w:history="1"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Serf</w:t>
        </w:r>
      </w:hyperlink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E78C4">
        <w:rPr>
          <w:rFonts w:ascii="Symbol" w:eastAsia="Symbol" w:hAnsi="Symbol" w:cs="Symbol"/>
          <w:color w:val="0000FF"/>
          <w:sz w:val="24"/>
          <w:szCs w:val="24"/>
        </w:rPr>
        <w:t></w:t>
      </w:r>
      <w:r w:rsidRPr="006E78C4">
        <w:rPr>
          <w:rFonts w:ascii="Times New Roman" w:eastAsia="Symbol" w:hAnsi="Times New Roman" w:cs="Times New Roman"/>
          <w:color w:val="0000FF"/>
          <w:sz w:val="14"/>
          <w:szCs w:val="14"/>
        </w:rPr>
        <w:t xml:space="preserve">        </w:t>
      </w:r>
      <w:hyperlink r:id="rId11" w:history="1"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 xml:space="preserve">Merchants &amp; </w:t>
        </w:r>
        <w:proofErr w:type="spellStart"/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Craftworkers</w:t>
        </w:r>
        <w:proofErr w:type="spellEnd"/>
      </w:hyperlink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H – History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3.  How did the </w:t>
      </w:r>
      <w:hyperlink r:id="rId12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plague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>affect Europe during the 1300s?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4.  What does the popular children’s rhyme, </w:t>
      </w:r>
      <w:hyperlink r:id="rId13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 xml:space="preserve">Ring </w:t>
        </w:r>
        <w:proofErr w:type="gramStart"/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Around</w:t>
        </w:r>
        <w:proofErr w:type="gramEnd"/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 xml:space="preserve"> the Rosy</w:t>
        </w:r>
      </w:hyperlink>
      <w:r w:rsidRPr="006E78C4">
        <w:rPr>
          <w:rFonts w:ascii="Harrington" w:eastAsia="Times New Roman" w:hAnsi="Harrington" w:cs="Times New Roman"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>symbolize?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5.  What was the purpose of the </w:t>
      </w:r>
      <w:hyperlink r:id="rId14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 xml:space="preserve">Magna </w:t>
        </w:r>
        <w:proofErr w:type="spellStart"/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Carta</w:t>
        </w:r>
        <w:proofErr w:type="spellEnd"/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6.  What were some of the war </w:t>
      </w:r>
      <w:hyperlink r:id="rId15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weapon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used during the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Ages?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7.  List five (5) </w:t>
      </w:r>
      <w:hyperlink r:id="rId16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achievements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Ages.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A – Art &amp; Architecture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8.  Take a virtual tour of a </w:t>
      </w:r>
      <w:hyperlink r:id="rId17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castle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and click on the various architectural </w:t>
      </w:r>
      <w:hyperlink r:id="rId18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features</w:t>
        </w:r>
      </w:hyperlink>
      <w:r w:rsidRPr="006E78C4">
        <w:rPr>
          <w:rFonts w:ascii="Harrington" w:eastAsia="Times New Roman" w:hAnsi="Harrington" w:cs="Times New Roman"/>
          <w:b/>
          <w:i/>
          <w:color w:val="0000FF"/>
          <w:sz w:val="28"/>
          <w:szCs w:val="28"/>
          <w:u w:val="single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of a castle. 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   Name three (3) protective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feature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that a Middle Ages castle offered.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>9.  What type of home would you live in if you were a:</w:t>
      </w:r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E78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19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King/Queen/Noble/Knight</w:t>
        </w:r>
        <w:r w:rsidRPr="006E78C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?</w:t>
        </w:r>
      </w:hyperlink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6E78C4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hyperlink r:id="rId20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 xml:space="preserve">Merchant/Crafts </w:t>
        </w:r>
        <w:proofErr w:type="gramStart"/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people</w:t>
        </w:r>
        <w:proofErr w:type="gramEnd"/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(townspeople)? Take a look at a </w:t>
      </w:r>
      <w:hyperlink r:id="rId21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home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E78C4" w:rsidRPr="006E78C4" w:rsidRDefault="006E78C4" w:rsidP="006E78C4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6E78C4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hyperlink r:id="rId22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Serf/Peasant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commoners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) Take a look at a </w:t>
      </w:r>
      <w:hyperlink r:id="rId23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manor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10.  Name an </w:t>
      </w:r>
      <w:hyperlink r:id="rId24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art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>contribution from the Middle Ages that can still be seen in churches today.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R – Religion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11.  What were the three (3) major religious groups fighting over during the </w:t>
      </w:r>
      <w:hyperlink r:id="rId25" w:history="1">
        <w:proofErr w:type="gramStart"/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Crusades</w:t>
        </w:r>
        <w:proofErr w:type="gramEnd"/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(Holy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Wars)?</w:t>
      </w:r>
      <w:proofErr w:type="gramEnd"/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L - Language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12.  Read stanza (verse) one, two, and three of the poem, </w:t>
      </w:r>
      <w:hyperlink r:id="rId26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The Pied Piper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.  Translate, into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Modern English, stanza two.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13.  Who could </w:t>
      </w:r>
      <w:hyperlink r:id="rId27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read and write</w:t>
        </w:r>
      </w:hyperlink>
      <w:r w:rsidRPr="006E78C4">
        <w:rPr>
          <w:rFonts w:ascii="Harrington" w:eastAsia="Times New Roman" w:hAnsi="Harrington" w:cs="Times New Roman"/>
          <w:sz w:val="28"/>
          <w:szCs w:val="28"/>
        </w:rPr>
        <w:t xml:space="preserve"> </w:t>
      </w: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during the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Ages?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E - Eats (food)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14.  List seven (7) different foods that might have appeared on the table at a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Medieval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feast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15.  What would have been the difference between the experience of a nobleman and a serf at a 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Medieval </w:t>
      </w:r>
      <w:hyperlink r:id="rId29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meal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S – Song &amp; Dance (entertainment)</w:t>
      </w: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16.  What did the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Medieval</w:t>
      </w:r>
      <w:proofErr w:type="gramEnd"/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 people do for </w:t>
      </w:r>
      <w:hyperlink r:id="rId30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fun</w:t>
        </w:r>
      </w:hyperlink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? </w:t>
      </w:r>
      <w:proofErr w:type="gramStart"/>
      <w:r w:rsidRPr="006E78C4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6E78C4">
        <w:rPr>
          <w:rFonts w:ascii="Harrington" w:eastAsia="Times New Roman" w:hAnsi="Harrington" w:cs="Times New Roman"/>
          <w:b/>
          <w:i/>
          <w:sz w:val="28"/>
          <w:szCs w:val="28"/>
        </w:rPr>
        <w:t xml:space="preserve"> </w:t>
      </w:r>
      <w:hyperlink r:id="rId31" w:history="1">
        <w:r w:rsidRPr="006E78C4">
          <w:rPr>
            <w:rFonts w:ascii="Harrington" w:eastAsia="Times New Roman" w:hAnsi="Harrington" w:cs="Times New Roman"/>
            <w:b/>
            <w:i/>
            <w:color w:val="800080"/>
            <w:sz w:val="28"/>
            <w:u w:val="single"/>
          </w:rPr>
          <w:t>fun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  <w:r w:rsidRPr="006E78C4">
        <w:rPr>
          <w:rFonts w:ascii="Harrington" w:eastAsia="Times New Roman" w:hAnsi="Harrington" w:cs="Times New Roman"/>
          <w:b/>
          <w:sz w:val="32"/>
          <w:szCs w:val="32"/>
        </w:rPr>
        <w:t>You will enjoy this…</w:t>
      </w:r>
    </w:p>
    <w:p w:rsidR="006E78C4" w:rsidRPr="006E78C4" w:rsidRDefault="006E78C4" w:rsidP="006E78C4">
      <w:pPr>
        <w:spacing w:after="0" w:line="240" w:lineRule="auto"/>
        <w:rPr>
          <w:rFonts w:ascii="Harrington" w:eastAsia="Times New Roman" w:hAnsi="Harrington" w:cs="Times New Roman"/>
          <w:b/>
          <w:sz w:val="32"/>
          <w:szCs w:val="32"/>
        </w:rPr>
      </w:pPr>
    </w:p>
    <w:p w:rsidR="006E78C4" w:rsidRPr="006E78C4" w:rsidRDefault="006E78C4" w:rsidP="006E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C4">
        <w:rPr>
          <w:rFonts w:ascii="Times New Roman" w:eastAsia="Times New Roman" w:hAnsi="Times New Roman" w:cs="Times New Roman"/>
          <w:sz w:val="24"/>
          <w:szCs w:val="24"/>
        </w:rPr>
        <w:t xml:space="preserve">Watch this You Tube video of a real-life </w:t>
      </w:r>
      <w:hyperlink r:id="rId32" w:history="1">
        <w:r w:rsidRPr="006E78C4">
          <w:rPr>
            <w:rFonts w:ascii="Harrington" w:eastAsia="Times New Roman" w:hAnsi="Harrington" w:cs="Times New Roman"/>
            <w:b/>
            <w:i/>
            <w:color w:val="0000FF"/>
            <w:sz w:val="28"/>
            <w:u w:val="single"/>
          </w:rPr>
          <w:t>joust</w:t>
        </w:r>
      </w:hyperlink>
      <w:r w:rsidRPr="006E7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8B8" w:rsidRDefault="007A18B8"/>
    <w:sectPr w:rsidR="007A18B8" w:rsidSect="007A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C4"/>
    <w:rsid w:val="006E78C4"/>
    <w:rsid w:val="007A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8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ge.org.lb/en/themes/GeogHist/histories/middleages/lifemiddle/pix/SAXONGAR.GIF" TargetMode="External"/><Relationship Id="rId13" Type="http://schemas.openxmlformats.org/officeDocument/2006/relationships/hyperlink" Target="http://www.rhymes.org.uk/ring_around_the_rosy.htm" TargetMode="External"/><Relationship Id="rId18" Type="http://schemas.openxmlformats.org/officeDocument/2006/relationships/hyperlink" Target="http://www.kidsonthenet.com/castle/view.html" TargetMode="External"/><Relationship Id="rId26" Type="http://schemas.openxmlformats.org/officeDocument/2006/relationships/hyperlink" Target="http://www.lancsngfl.ac.uk/curriculum/literacy/lit_site/html/fiction/Pied_Piper/pages/master_frame_vers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inlesson.com/books/tappan/middle/zpage155.gi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earner.org/interactives/middleages/clothing.html" TargetMode="External"/><Relationship Id="rId12" Type="http://schemas.openxmlformats.org/officeDocument/2006/relationships/hyperlink" Target="http://medievaleurope.mrdonn.org/plague.html" TargetMode="External"/><Relationship Id="rId17" Type="http://schemas.openxmlformats.org/officeDocument/2006/relationships/hyperlink" Target="http://www.youtube.com/watch?v=eMMDn05eeVc" TargetMode="External"/><Relationship Id="rId25" Type="http://schemas.openxmlformats.org/officeDocument/2006/relationships/hyperlink" Target="http://medievaleurope.mrdonn.org/crusades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dievaleurope.mrdonn.org/achievements.html" TargetMode="External"/><Relationship Id="rId20" Type="http://schemas.openxmlformats.org/officeDocument/2006/relationships/hyperlink" Target="http://www.britainexpress.com/History/Townlife.htm" TargetMode="External"/><Relationship Id="rId29" Type="http://schemas.openxmlformats.org/officeDocument/2006/relationships/hyperlink" Target="http://www.middle-ages.org.uk/middle-ages-daily-meal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evaleurope.mrdonn.org/knights.html" TargetMode="External"/><Relationship Id="rId11" Type="http://schemas.openxmlformats.org/officeDocument/2006/relationships/hyperlink" Target="http://www.dorlingkindersley-uk.co.uk/static/clipart/uk/dk/medieval/image_medieval001.jpg" TargetMode="External"/><Relationship Id="rId24" Type="http://schemas.openxmlformats.org/officeDocument/2006/relationships/hyperlink" Target="http://medievaleurope.mrdonn.org/stainedglass.html" TargetMode="External"/><Relationship Id="rId32" Type="http://schemas.openxmlformats.org/officeDocument/2006/relationships/hyperlink" Target="http://www.youtube.com/watch?v=z64AzHIdgKw" TargetMode="External"/><Relationship Id="rId5" Type="http://schemas.openxmlformats.org/officeDocument/2006/relationships/hyperlink" Target="http://www.palos118.org/South/curriculum/team6c/midages/mdages2.html" TargetMode="External"/><Relationship Id="rId15" Type="http://schemas.openxmlformats.org/officeDocument/2006/relationships/hyperlink" Target="http://www.middle-ages.org.uk/middle-ages-weapons.htm" TargetMode="External"/><Relationship Id="rId23" Type="http://schemas.openxmlformats.org/officeDocument/2006/relationships/hyperlink" Target="http://www.wolfhavenproductions.net/FeudalEurope/manormap2.jpg" TargetMode="External"/><Relationship Id="rId28" Type="http://schemas.openxmlformats.org/officeDocument/2006/relationships/hyperlink" Target="http://www.mce.k12tn.net/middleages/medievalfeast.htm" TargetMode="External"/><Relationship Id="rId10" Type="http://schemas.openxmlformats.org/officeDocument/2006/relationships/hyperlink" Target="http://www.maskworld.com/pix/costumes/large/4280-bauer-peasant.jpg" TargetMode="External"/><Relationship Id="rId19" Type="http://schemas.openxmlformats.org/officeDocument/2006/relationships/hyperlink" Target="http://www.middle-ages.org.uk/manor-house.htm" TargetMode="External"/><Relationship Id="rId31" Type="http://schemas.openxmlformats.org/officeDocument/2006/relationships/hyperlink" Target="http://www.middle-ages.org.uk/entertainment-middle-ages.htm" TargetMode="External"/><Relationship Id="rId4" Type="http://schemas.openxmlformats.org/officeDocument/2006/relationships/hyperlink" Target="http://www.newark.k12.ny.us/74420827121345357/blank/browse.asp?A=383&amp;BMDRN=2000&amp;BCOB=0&amp;C=55886" TargetMode="External"/><Relationship Id="rId9" Type="http://schemas.openxmlformats.org/officeDocument/2006/relationships/hyperlink" Target="http://1.bp.blogspot.com/_l2RbI9d7inA/SZYlSDb08bI/AAAAAAAAAA8/zNyGa2WrQCc/s400/Gender+Differentiation-+High+Middle+Ages+Costume.jpg" TargetMode="External"/><Relationship Id="rId14" Type="http://schemas.openxmlformats.org/officeDocument/2006/relationships/hyperlink" Target="http://medievaleurope.mrdonn.org/magnacarta.html" TargetMode="External"/><Relationship Id="rId22" Type="http://schemas.openxmlformats.org/officeDocument/2006/relationships/hyperlink" Target="http://www.middle-ages.org.uk/serfs.htm" TargetMode="External"/><Relationship Id="rId27" Type="http://schemas.openxmlformats.org/officeDocument/2006/relationships/hyperlink" Target="http://wiki.answers.com/Q/Could_women_read_and_write_back_in_the_middle_ages" TargetMode="External"/><Relationship Id="rId30" Type="http://schemas.openxmlformats.org/officeDocument/2006/relationships/hyperlink" Target="http://www.middle-ages.org.uk/entertainment-middle-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 Services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2012-03-27T12:51:00Z</cp:lastPrinted>
  <dcterms:created xsi:type="dcterms:W3CDTF">2012-03-27T12:49:00Z</dcterms:created>
  <dcterms:modified xsi:type="dcterms:W3CDTF">2012-03-27T13:02:00Z</dcterms:modified>
</cp:coreProperties>
</file>